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3A" w:rsidRPr="00445479" w:rsidRDefault="001A013A" w:rsidP="001A013A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F12C2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19588456" r:id="rId6"/>
        </w:pict>
      </w:r>
      <w:r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1A013A" w:rsidRPr="00445479" w:rsidRDefault="001A013A" w:rsidP="001A013A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1A013A" w:rsidRPr="00445479" w:rsidRDefault="001A013A" w:rsidP="001A013A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1A013A" w:rsidRPr="00445479" w:rsidRDefault="001A013A" w:rsidP="001A013A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1A013A" w:rsidRPr="004A3646" w:rsidRDefault="001A013A" w:rsidP="001A013A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1A013A" w:rsidRPr="00AA1F8A" w:rsidRDefault="001A013A" w:rsidP="001A013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1A013A" w:rsidRDefault="001A013A" w:rsidP="001A013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1A013A" w:rsidRPr="00ED0780" w:rsidRDefault="001A013A" w:rsidP="001A013A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1A013A" w:rsidRDefault="001A013A" w:rsidP="001A013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VIII</w:t>
      </w:r>
      <w:r>
        <w:rPr>
          <w:rFonts w:ascii="Times New Roman" w:hAnsi="Times New Roman" w:cs="Times New Roman"/>
          <w:b/>
          <w:sz w:val="21"/>
          <w:szCs w:val="21"/>
        </w:rPr>
        <w:t>-чакырылыш</w:t>
      </w:r>
    </w:p>
    <w:p w:rsidR="001A013A" w:rsidRDefault="001A013A" w:rsidP="001A013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кезексиз 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VII</w:t>
      </w:r>
      <w:r>
        <w:rPr>
          <w:rFonts w:ascii="Times New Roman" w:hAnsi="Times New Roman" w:cs="Times New Roman"/>
          <w:b/>
          <w:sz w:val="21"/>
          <w:szCs w:val="21"/>
        </w:rPr>
        <w:t>-сессиясы</w:t>
      </w:r>
    </w:p>
    <w:p w:rsidR="001A013A" w:rsidRDefault="001A013A" w:rsidP="001A01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13A" w:rsidRPr="004A3646" w:rsidRDefault="001A013A" w:rsidP="001A01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13A" w:rsidRPr="004A3646" w:rsidRDefault="001A013A" w:rsidP="001A01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013A">
        <w:rPr>
          <w:rFonts w:ascii="Times New Roman" w:hAnsi="Times New Roman" w:cs="Times New Roman"/>
          <w:b/>
          <w:sz w:val="24"/>
          <w:szCs w:val="24"/>
          <w:u w:val="single"/>
        </w:rPr>
        <w:t>2019-жылдын  3-майы  № 7-8-8</w:t>
      </w:r>
      <w:r w:rsidRPr="001A01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4A3646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1A013A" w:rsidRPr="00D063B9" w:rsidRDefault="001A013A" w:rsidP="001A01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13A" w:rsidRPr="00D063B9" w:rsidRDefault="001A013A" w:rsidP="001A01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13A" w:rsidRPr="004A3646" w:rsidRDefault="001A013A" w:rsidP="001A013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“</w:t>
      </w:r>
      <w:r w:rsidRPr="004A3646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Өкмөтүнүн 2013-жылдын 8-майындагы №258-токтомунун негизинде жергиликтүү өз алдынча башкаруу (ЖӨБ) органдарынын бузуулар жөнүндө иштерди кароо боюнча комиссиясы тууралуу Типтүү жобосун жана комиссиянын курамын бекитүү жөнүндө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</w:p>
    <w:p w:rsidR="001A013A" w:rsidRPr="00973DF5" w:rsidRDefault="001A013A" w:rsidP="001A013A">
      <w:pPr>
        <w:pStyle w:val="a4"/>
        <w:jc w:val="center"/>
        <w:rPr>
          <w:sz w:val="24"/>
          <w:szCs w:val="24"/>
          <w:lang w:val="ky-KG"/>
        </w:rPr>
      </w:pPr>
    </w:p>
    <w:p w:rsidR="001A013A" w:rsidRPr="00F7322C" w:rsidRDefault="001A013A" w:rsidP="001A0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шаардык мэриясынын 2018-жылдын 28-ноябрындагы №01-14/2075, 7-декабрындагы №01-14/1249 жана </w:t>
      </w:r>
      <w:r w:rsidRPr="00406A3C">
        <w:rPr>
          <w:rFonts w:ascii="Times New Roman" w:hAnsi="Times New Roman" w:cs="Times New Roman"/>
          <w:sz w:val="24"/>
          <w:szCs w:val="24"/>
        </w:rPr>
        <w:t xml:space="preserve">2018-жылдын </w:t>
      </w:r>
      <w:r>
        <w:rPr>
          <w:rFonts w:ascii="Times New Roman" w:hAnsi="Times New Roman" w:cs="Times New Roman"/>
          <w:sz w:val="24"/>
          <w:szCs w:val="24"/>
        </w:rPr>
        <w:t>25-декабрындагы №01-14/2283 сандуу  каттарынын негизинде ша</w:t>
      </w:r>
      <w:r w:rsidRPr="00590F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рдын мэри Н.А.Маматовтун </w:t>
      </w:r>
      <w:r w:rsidRPr="00973DF5">
        <w:rPr>
          <w:rFonts w:ascii="Times New Roman" w:hAnsi="Times New Roman" w:cs="Times New Roman"/>
          <w:sz w:val="24"/>
          <w:szCs w:val="24"/>
        </w:rPr>
        <w:t xml:space="preserve">маалыматын </w:t>
      </w:r>
      <w:r>
        <w:rPr>
          <w:rFonts w:ascii="Times New Roman" w:hAnsi="Times New Roman" w:cs="Times New Roman"/>
          <w:sz w:val="24"/>
          <w:szCs w:val="24"/>
        </w:rPr>
        <w:t>угуп,</w:t>
      </w:r>
      <w:r w:rsidRPr="00973DF5">
        <w:rPr>
          <w:rFonts w:ascii="Times New Roman" w:hAnsi="Times New Roman" w:cs="Times New Roman"/>
          <w:sz w:val="24"/>
          <w:szCs w:val="24"/>
        </w:rPr>
        <w:t>карап чыгып,депутаттардын сунушта</w:t>
      </w:r>
      <w:r>
        <w:rPr>
          <w:rFonts w:ascii="Times New Roman" w:hAnsi="Times New Roman" w:cs="Times New Roman"/>
          <w:sz w:val="24"/>
          <w:szCs w:val="24"/>
        </w:rPr>
        <w:t>рын эске алып,</w:t>
      </w:r>
      <w:r w:rsidRPr="00973DF5">
        <w:rPr>
          <w:rFonts w:ascii="Times New Roman" w:hAnsi="Times New Roman" w:cs="Times New Roman"/>
          <w:sz w:val="24"/>
          <w:szCs w:val="24"/>
        </w:rPr>
        <w:t>Майлуу-Суу шаардык Кеңеш</w:t>
      </w:r>
      <w:r>
        <w:rPr>
          <w:rFonts w:ascii="Times New Roman" w:hAnsi="Times New Roman" w:cs="Times New Roman"/>
          <w:sz w:val="24"/>
          <w:szCs w:val="24"/>
        </w:rPr>
        <w:t>тин</w:t>
      </w:r>
      <w:r w:rsidRPr="001A013A">
        <w:rPr>
          <w:rFonts w:ascii="Times New Roman" w:hAnsi="Times New Roman" w:cs="Times New Roman"/>
          <w:sz w:val="24"/>
          <w:szCs w:val="24"/>
        </w:rPr>
        <w:t xml:space="preserve"> VIII</w:t>
      </w:r>
      <w:r w:rsidRPr="00F7322C">
        <w:rPr>
          <w:rFonts w:ascii="Times New Roman" w:hAnsi="Times New Roman" w:cs="Times New Roman"/>
          <w:sz w:val="24"/>
          <w:szCs w:val="24"/>
        </w:rPr>
        <w:t>-чакырылыш</w:t>
      </w:r>
      <w:r>
        <w:rPr>
          <w:rFonts w:ascii="Times New Roman" w:hAnsi="Times New Roman" w:cs="Times New Roman"/>
          <w:sz w:val="24"/>
          <w:szCs w:val="24"/>
        </w:rPr>
        <w:t xml:space="preserve">ынын </w:t>
      </w:r>
      <w:r w:rsidRPr="001A013A">
        <w:rPr>
          <w:rFonts w:ascii="Times New Roman" w:hAnsi="Times New Roman" w:cs="Times New Roman"/>
          <w:sz w:val="21"/>
          <w:szCs w:val="21"/>
        </w:rPr>
        <w:t>VII</w:t>
      </w:r>
      <w:r w:rsidRPr="004471C9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322C">
        <w:rPr>
          <w:rFonts w:ascii="Times New Roman" w:hAnsi="Times New Roman" w:cs="Times New Roman"/>
          <w:sz w:val="24"/>
          <w:szCs w:val="24"/>
        </w:rPr>
        <w:t>езек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32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7322C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1A013A" w:rsidRPr="00973DF5" w:rsidRDefault="001A013A" w:rsidP="001A01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13A" w:rsidRPr="00973DF5" w:rsidRDefault="001A013A" w:rsidP="001A01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1A013A" w:rsidRPr="00973DF5" w:rsidRDefault="001A013A" w:rsidP="001A0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13A" w:rsidRDefault="001A013A" w:rsidP="001A0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21">
        <w:rPr>
          <w:rFonts w:ascii="Times New Roman" w:hAnsi="Times New Roman" w:cs="Times New Roman"/>
          <w:sz w:val="24"/>
          <w:szCs w:val="24"/>
        </w:rPr>
        <w:t xml:space="preserve">Кыргыз Республикасынын Өкмөтүнүн 2013-жылдын 8-майындагы №258-токтомунун негизинде жергиликтүү өз алдынча башкаруу (ЖӨБ) органдарынын бузуулар жөнүндө иштерди кароо боюнча </w:t>
      </w:r>
      <w:r>
        <w:rPr>
          <w:rFonts w:ascii="Times New Roman" w:hAnsi="Times New Roman" w:cs="Times New Roman"/>
          <w:sz w:val="24"/>
          <w:szCs w:val="24"/>
        </w:rPr>
        <w:t>комиссиясы</w:t>
      </w:r>
      <w:r w:rsidRPr="005C0F21">
        <w:rPr>
          <w:rFonts w:ascii="Times New Roman" w:hAnsi="Times New Roman" w:cs="Times New Roman"/>
          <w:sz w:val="24"/>
          <w:szCs w:val="24"/>
        </w:rPr>
        <w:t xml:space="preserve"> тууралуу Типтүү жоб</w:t>
      </w:r>
      <w:r>
        <w:rPr>
          <w:rFonts w:ascii="Times New Roman" w:hAnsi="Times New Roman" w:cs="Times New Roman"/>
          <w:sz w:val="24"/>
          <w:szCs w:val="24"/>
        </w:rPr>
        <w:t>осу (Тиркеме №1</w:t>
      </w:r>
      <w:r w:rsidRPr="00973DF5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бекитилсин.</w:t>
      </w:r>
    </w:p>
    <w:p w:rsidR="001A013A" w:rsidRDefault="001A013A" w:rsidP="001A013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013A" w:rsidRDefault="001A013A" w:rsidP="001A0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21">
        <w:rPr>
          <w:rFonts w:ascii="Times New Roman" w:hAnsi="Times New Roman" w:cs="Times New Roman"/>
          <w:sz w:val="24"/>
          <w:szCs w:val="24"/>
        </w:rPr>
        <w:t xml:space="preserve"> Кыргыз Республикасынын Өкмөтүнүн 2013-жылдын 8-майындагы №258-токтомунун негизинде жергиликтүү өз алдынча башкаруу (ЖӨБ) органдарынын бузуулар жөнүндө иштерди кароо боюнча </w:t>
      </w:r>
      <w:r>
        <w:rPr>
          <w:rFonts w:ascii="Times New Roman" w:hAnsi="Times New Roman" w:cs="Times New Roman"/>
          <w:sz w:val="24"/>
          <w:szCs w:val="24"/>
        </w:rPr>
        <w:t>комиссиясы</w:t>
      </w:r>
      <w:r w:rsidRPr="005C0F21">
        <w:rPr>
          <w:rFonts w:ascii="Times New Roman" w:hAnsi="Times New Roman" w:cs="Times New Roman"/>
          <w:sz w:val="24"/>
          <w:szCs w:val="24"/>
        </w:rPr>
        <w:t xml:space="preserve"> тууралуу Типтүү жоб</w:t>
      </w:r>
      <w:r>
        <w:rPr>
          <w:rFonts w:ascii="Times New Roman" w:hAnsi="Times New Roman" w:cs="Times New Roman"/>
          <w:sz w:val="24"/>
          <w:szCs w:val="24"/>
        </w:rPr>
        <w:t>осуна ылайык комиссиянын курамы №2-тиркемедеги тизмеге ылайык бекитилсин.</w:t>
      </w:r>
    </w:p>
    <w:p w:rsidR="001A013A" w:rsidRPr="004F799F" w:rsidRDefault="001A013A" w:rsidP="001A013A">
      <w:pPr>
        <w:pStyle w:val="a4"/>
        <w:rPr>
          <w:sz w:val="24"/>
          <w:szCs w:val="24"/>
          <w:lang w:val="ky-KG"/>
        </w:rPr>
      </w:pPr>
    </w:p>
    <w:p w:rsidR="001A013A" w:rsidRPr="00973DF5" w:rsidRDefault="001A013A" w:rsidP="001A0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1A013A" w:rsidRPr="00973DF5" w:rsidRDefault="001A013A" w:rsidP="001A013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013A" w:rsidRDefault="001A013A" w:rsidP="001A0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Pr="00973DF5">
        <w:rPr>
          <w:rFonts w:ascii="Times New Roman" w:hAnsi="Times New Roman" w:cs="Times New Roman"/>
          <w:sz w:val="24"/>
          <w:szCs w:val="24"/>
        </w:rPr>
        <w:t xml:space="preserve"> шаардык кеңештин</w:t>
      </w:r>
      <w:r>
        <w:rPr>
          <w:rFonts w:ascii="Times New Roman" w:hAnsi="Times New Roman" w:cs="Times New Roman"/>
          <w:sz w:val="24"/>
          <w:szCs w:val="24"/>
        </w:rPr>
        <w:t xml:space="preserve"> социалдык тармак,саламаттыкты сактоо,билим берүү,айлана-чөйрөнү коргоо,диний иштери,регламент жана этика боюнча туруктуу комиссиясынын төрагасынын  орун басарына </w:t>
      </w:r>
      <w:r w:rsidRPr="00973DF5">
        <w:rPr>
          <w:rFonts w:ascii="Times New Roman" w:hAnsi="Times New Roman" w:cs="Times New Roman"/>
          <w:sz w:val="24"/>
          <w:szCs w:val="24"/>
        </w:rPr>
        <w:t xml:space="preserve"> жана шаардын мэрине (Н.А.Маматов)  жүктөлсүн.</w:t>
      </w:r>
    </w:p>
    <w:p w:rsidR="001A013A" w:rsidRPr="004F799F" w:rsidRDefault="001A013A" w:rsidP="001A013A">
      <w:pPr>
        <w:pStyle w:val="a4"/>
        <w:rPr>
          <w:sz w:val="24"/>
          <w:szCs w:val="24"/>
          <w:lang w:val="ky-KG"/>
        </w:rPr>
      </w:pPr>
    </w:p>
    <w:p w:rsidR="001A013A" w:rsidRPr="009654A1" w:rsidRDefault="001A013A" w:rsidP="001A013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013A" w:rsidRPr="00973DF5" w:rsidRDefault="001A013A" w:rsidP="001A013A">
      <w:pPr>
        <w:pStyle w:val="a4"/>
        <w:jc w:val="center"/>
        <w:rPr>
          <w:b/>
          <w:sz w:val="24"/>
          <w:szCs w:val="24"/>
          <w:lang w:val="ky-KG"/>
        </w:rPr>
      </w:pPr>
    </w:p>
    <w:p w:rsidR="001A013A" w:rsidRPr="00973DF5" w:rsidRDefault="001A013A" w:rsidP="001A013A">
      <w:pPr>
        <w:pStyle w:val="a4"/>
        <w:jc w:val="center"/>
        <w:rPr>
          <w:b/>
          <w:sz w:val="24"/>
          <w:szCs w:val="24"/>
          <w:lang w:val="ky-KG"/>
        </w:rPr>
      </w:pPr>
    </w:p>
    <w:p w:rsidR="005F7ACC" w:rsidRPr="001A013A" w:rsidRDefault="001A013A" w:rsidP="001A013A">
      <w:pPr>
        <w:ind w:firstLine="708"/>
        <w:rPr>
          <w:lang w:val="ky-KG"/>
        </w:rPr>
      </w:pPr>
      <w:r w:rsidRPr="00427E67">
        <w:rPr>
          <w:rFonts w:ascii="Times New Roman" w:hAnsi="Times New Roman" w:cs="Times New Roman"/>
          <w:b/>
          <w:sz w:val="24"/>
          <w:szCs w:val="24"/>
          <w:lang w:val="ky-KG"/>
        </w:rPr>
        <w:t xml:space="preserve">Шаардык  кеңештин төрагасы:             </w:t>
      </w:r>
      <w:r w:rsidRPr="001A013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</w:t>
      </w:r>
      <w:r w:rsidRPr="00427E6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Б.К.Барбиев</w:t>
      </w:r>
    </w:p>
    <w:sectPr w:rsidR="005F7ACC" w:rsidRPr="001A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6991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13A"/>
    <w:rsid w:val="001A013A"/>
    <w:rsid w:val="005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13A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1A013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</cp:revision>
  <dcterms:created xsi:type="dcterms:W3CDTF">2019-05-17T03:53:00Z</dcterms:created>
  <dcterms:modified xsi:type="dcterms:W3CDTF">2019-05-17T03:54:00Z</dcterms:modified>
</cp:coreProperties>
</file>